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4C001E26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60AE8">
        <w:rPr>
          <w:rFonts w:ascii="Times New Roman" w:hAnsi="Times New Roman"/>
          <w:b/>
          <w:sz w:val="36"/>
          <w:szCs w:val="36"/>
        </w:rPr>
        <w:t>1</w:t>
      </w:r>
      <w:r w:rsidR="00761B21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A47BAC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75E32254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3E29D7">
        <w:rPr>
          <w:rFonts w:ascii="Times New Roman" w:hAnsi="Times New Roman"/>
          <w:b/>
          <w:sz w:val="28"/>
          <w:szCs w:val="28"/>
        </w:rPr>
        <w:t>1</w:t>
      </w:r>
      <w:r w:rsidR="00A47BAC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3E29D7">
        <w:rPr>
          <w:rFonts w:ascii="Times New Roman" w:hAnsi="Times New Roman"/>
          <w:b/>
          <w:sz w:val="28"/>
          <w:szCs w:val="28"/>
        </w:rPr>
        <w:t>1</w:t>
      </w:r>
      <w:r w:rsidR="00302593">
        <w:rPr>
          <w:rFonts w:ascii="Times New Roman" w:hAnsi="Times New Roman"/>
          <w:b/>
          <w:sz w:val="28"/>
          <w:szCs w:val="28"/>
        </w:rPr>
        <w:t>2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A47BAC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5CA2DB53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Milan Vaňous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BEA927B" w14:textId="34E89B77" w:rsidR="00560AE8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</w:p>
    <w:p w14:paraId="0EA426D3" w14:textId="2D404448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98F7F61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>-------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65C6DA18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60AE8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FD12ACE" w14:textId="27AAE595" w:rsidR="00393527" w:rsidRDefault="00302593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Schválení rozpočtu obce Přívrat na rok 202</w:t>
      </w:r>
      <w:r w:rsidR="00A47BAC">
        <w:rPr>
          <w:rFonts w:ascii="Times New Roman" w:hAnsi="Times New Roman"/>
          <w:sz w:val="28"/>
          <w:szCs w:val="28"/>
        </w:rPr>
        <w:t>3</w:t>
      </w:r>
    </w:p>
    <w:p w14:paraId="05A483A2" w14:textId="436FB229" w:rsidR="00302593" w:rsidRDefault="00302593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Rozpočtové opatření č. </w:t>
      </w:r>
      <w:r w:rsidR="00A47B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/202</w:t>
      </w:r>
      <w:r w:rsidR="00A47BAC">
        <w:rPr>
          <w:rFonts w:ascii="Times New Roman" w:hAnsi="Times New Roman"/>
          <w:sz w:val="28"/>
          <w:szCs w:val="28"/>
        </w:rPr>
        <w:t>2</w:t>
      </w:r>
    </w:p>
    <w:p w14:paraId="2F1297A7" w14:textId="676126E6" w:rsidR="008E0ABA" w:rsidRDefault="008E0ABA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Pravomoc starosty schvalovat rozpočtová opatření </w:t>
      </w:r>
    </w:p>
    <w:p w14:paraId="0B6AF25D" w14:textId="77777777" w:rsidR="00302593" w:rsidRDefault="00302593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0493B8E8" w14:textId="69866BC4" w:rsidR="005E7BB2" w:rsidRDefault="00D50828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60936F" w14:textId="44575A2E" w:rsidR="00D50828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9352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/0</w:t>
      </w:r>
    </w:p>
    <w:p w14:paraId="6599B223" w14:textId="77777777" w:rsidR="00E80EE0" w:rsidRDefault="00E80EE0" w:rsidP="00D50828">
      <w:pPr>
        <w:pStyle w:val="Odstavecseseznamem"/>
        <w:ind w:left="708"/>
        <w:jc w:val="both"/>
        <w:rPr>
          <w:b/>
          <w:bCs/>
        </w:rPr>
      </w:pPr>
    </w:p>
    <w:p w14:paraId="72050F25" w14:textId="039115BA" w:rsidR="00D50828" w:rsidRDefault="00D50828" w:rsidP="00D5082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A47BAC">
        <w:rPr>
          <w:rFonts w:ascii="Times New Roman" w:hAnsi="Times New Roman"/>
          <w:b/>
          <w:bCs/>
          <w:sz w:val="28"/>
          <w:szCs w:val="28"/>
        </w:rPr>
        <w:t>7</w:t>
      </w:r>
      <w:r w:rsidR="00042E9D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C4CF249" w14:textId="77777777" w:rsidR="00D50828" w:rsidRDefault="00D50828" w:rsidP="008B67A1">
      <w:pPr>
        <w:jc w:val="both"/>
        <w:rPr>
          <w:rFonts w:ascii="Times New Roman" w:hAnsi="Times New Roman"/>
          <w:sz w:val="28"/>
          <w:szCs w:val="28"/>
        </w:rPr>
      </w:pPr>
    </w:p>
    <w:p w14:paraId="32295813" w14:textId="77777777"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14:paraId="6599B712" w14:textId="5D2A1B21" w:rsidR="00457388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Schválení rozpočtu obce Přívrat na rok </w:t>
      </w:r>
      <w:proofErr w:type="gramStart"/>
      <w:r>
        <w:rPr>
          <w:rFonts w:ascii="Times New Roman" w:hAnsi="Times New Roman"/>
          <w:sz w:val="28"/>
          <w:szCs w:val="28"/>
        </w:rPr>
        <w:t>202</w:t>
      </w:r>
      <w:r w:rsidR="00A47B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příloha č. 1)</w:t>
      </w:r>
    </w:p>
    <w:p w14:paraId="6CCEB6AF" w14:textId="3461107A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0AC1E859" w14:textId="79443D0F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obce Přívrat schvaluje dle svých pravomocí vyhrazených zákonem o obcích a dle návrhu rozpočtu na rok 202</w:t>
      </w:r>
      <w:r w:rsidR="00042E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rozpočet obce pro rok 202</w:t>
      </w:r>
      <w:r w:rsidR="00042E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jako </w:t>
      </w:r>
      <w:r w:rsidR="00761B21">
        <w:rPr>
          <w:rFonts w:ascii="Times New Roman" w:hAnsi="Times New Roman"/>
          <w:sz w:val="28"/>
          <w:szCs w:val="28"/>
        </w:rPr>
        <w:t>vyrovnaný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celkové</w:t>
      </w:r>
      <w:proofErr w:type="gramEnd"/>
      <w:r>
        <w:rPr>
          <w:rFonts w:ascii="Times New Roman" w:hAnsi="Times New Roman"/>
          <w:sz w:val="28"/>
          <w:szCs w:val="28"/>
        </w:rPr>
        <w:t xml:space="preserve"> příjmy rozpočtu: </w:t>
      </w:r>
      <w:r w:rsidR="00042E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042E9D">
        <w:rPr>
          <w:rFonts w:ascii="Times New Roman" w:hAnsi="Times New Roman"/>
          <w:sz w:val="28"/>
          <w:szCs w:val="28"/>
        </w:rPr>
        <w:t>89</w:t>
      </w:r>
      <w:r w:rsidR="00761B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42E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00,- Kč, celkové výdaje rozpočtu: </w:t>
      </w:r>
      <w:r w:rsidR="00042E9D">
        <w:rPr>
          <w:rFonts w:ascii="Times New Roman" w:hAnsi="Times New Roman"/>
          <w:sz w:val="28"/>
          <w:szCs w:val="28"/>
        </w:rPr>
        <w:t>7</w:t>
      </w:r>
      <w:r w:rsidR="00234257">
        <w:rPr>
          <w:rFonts w:ascii="Times New Roman" w:hAnsi="Times New Roman"/>
          <w:sz w:val="28"/>
          <w:szCs w:val="28"/>
        </w:rPr>
        <w:t>.</w:t>
      </w:r>
      <w:r w:rsidR="00042E9D">
        <w:rPr>
          <w:rFonts w:ascii="Times New Roman" w:hAnsi="Times New Roman"/>
          <w:sz w:val="28"/>
          <w:szCs w:val="28"/>
        </w:rPr>
        <w:t>89</w:t>
      </w:r>
      <w:r w:rsidR="00761B21">
        <w:rPr>
          <w:rFonts w:ascii="Times New Roman" w:hAnsi="Times New Roman"/>
          <w:sz w:val="28"/>
          <w:szCs w:val="28"/>
        </w:rPr>
        <w:t>1</w:t>
      </w:r>
      <w:r w:rsidR="00234257">
        <w:rPr>
          <w:rFonts w:ascii="Times New Roman" w:hAnsi="Times New Roman"/>
          <w:sz w:val="28"/>
          <w:szCs w:val="28"/>
        </w:rPr>
        <w:t>.</w:t>
      </w:r>
      <w:r w:rsidR="00042E9D">
        <w:rPr>
          <w:rFonts w:ascii="Times New Roman" w:hAnsi="Times New Roman"/>
          <w:sz w:val="28"/>
          <w:szCs w:val="28"/>
        </w:rPr>
        <w:t>9</w:t>
      </w:r>
      <w:r w:rsidR="0023425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,- Kč</w:t>
      </w:r>
      <w:r w:rsidR="00234257">
        <w:rPr>
          <w:rFonts w:ascii="Times New Roman" w:hAnsi="Times New Roman"/>
          <w:sz w:val="28"/>
          <w:szCs w:val="28"/>
        </w:rPr>
        <w:t xml:space="preserve">, </w:t>
      </w:r>
      <w:r w:rsidR="00843FAE">
        <w:rPr>
          <w:rFonts w:ascii="Times New Roman" w:hAnsi="Times New Roman"/>
          <w:sz w:val="28"/>
          <w:szCs w:val="28"/>
        </w:rPr>
        <w:t>splátky úvěrů</w:t>
      </w:r>
      <w:r w:rsidR="00234257">
        <w:rPr>
          <w:rFonts w:ascii="Times New Roman" w:hAnsi="Times New Roman"/>
          <w:sz w:val="28"/>
          <w:szCs w:val="28"/>
        </w:rPr>
        <w:t xml:space="preserve"> </w:t>
      </w:r>
      <w:r w:rsidR="00843FAE">
        <w:rPr>
          <w:rFonts w:ascii="Times New Roman" w:hAnsi="Times New Roman"/>
          <w:sz w:val="28"/>
          <w:szCs w:val="28"/>
        </w:rPr>
        <w:t xml:space="preserve"> - </w:t>
      </w:r>
      <w:r w:rsidR="00042E9D">
        <w:rPr>
          <w:rFonts w:ascii="Times New Roman" w:hAnsi="Times New Roman"/>
          <w:sz w:val="28"/>
          <w:szCs w:val="28"/>
        </w:rPr>
        <w:t>254.9</w:t>
      </w:r>
      <w:r w:rsidR="00817F8C">
        <w:rPr>
          <w:rFonts w:ascii="Times New Roman" w:hAnsi="Times New Roman"/>
          <w:sz w:val="28"/>
          <w:szCs w:val="28"/>
        </w:rPr>
        <w:t>20</w:t>
      </w:r>
      <w:r w:rsidR="00843FAE">
        <w:rPr>
          <w:rFonts w:ascii="Times New Roman" w:hAnsi="Times New Roman"/>
          <w:sz w:val="28"/>
          <w:szCs w:val="28"/>
        </w:rPr>
        <w:t>,-</w:t>
      </w:r>
      <w:r w:rsidR="00234257">
        <w:rPr>
          <w:rFonts w:ascii="Times New Roman" w:hAnsi="Times New Roman"/>
          <w:sz w:val="28"/>
          <w:szCs w:val="28"/>
        </w:rPr>
        <w:t xml:space="preserve"> Kč</w:t>
      </w:r>
      <w:r w:rsidR="00843FAE">
        <w:rPr>
          <w:rFonts w:ascii="Times New Roman" w:hAnsi="Times New Roman"/>
          <w:sz w:val="28"/>
          <w:szCs w:val="28"/>
        </w:rPr>
        <w:t xml:space="preserve"> paragraf 8115  </w:t>
      </w:r>
      <w:r w:rsidR="00042E9D">
        <w:rPr>
          <w:rFonts w:ascii="Times New Roman" w:hAnsi="Times New Roman"/>
          <w:sz w:val="28"/>
          <w:szCs w:val="28"/>
        </w:rPr>
        <w:t>254.9</w:t>
      </w:r>
      <w:r w:rsidR="00817F8C">
        <w:rPr>
          <w:rFonts w:ascii="Times New Roman" w:hAnsi="Times New Roman"/>
          <w:sz w:val="28"/>
          <w:szCs w:val="28"/>
        </w:rPr>
        <w:t>20</w:t>
      </w:r>
      <w:r w:rsidR="00843FAE">
        <w:rPr>
          <w:rFonts w:ascii="Times New Roman" w:hAnsi="Times New Roman"/>
          <w:sz w:val="28"/>
          <w:szCs w:val="28"/>
        </w:rPr>
        <w:t>,-Kč</w:t>
      </w:r>
      <w:r>
        <w:rPr>
          <w:rFonts w:ascii="Times New Roman" w:hAnsi="Times New Roman"/>
          <w:sz w:val="28"/>
          <w:szCs w:val="28"/>
        </w:rPr>
        <w:t>)</w:t>
      </w:r>
    </w:p>
    <w:p w14:paraId="5AFD7F05" w14:textId="49FED65B" w:rsidR="008E0ABA" w:rsidRDefault="008E0ABA" w:rsidP="00302593">
      <w:pPr>
        <w:jc w:val="both"/>
        <w:rPr>
          <w:rFonts w:ascii="Times New Roman" w:hAnsi="Times New Roman"/>
          <w:sz w:val="28"/>
          <w:szCs w:val="28"/>
        </w:rPr>
      </w:pPr>
    </w:p>
    <w:p w14:paraId="50723E58" w14:textId="77777777" w:rsidR="008E0ABA" w:rsidRDefault="008E0ABA" w:rsidP="00302593">
      <w:pPr>
        <w:jc w:val="both"/>
        <w:rPr>
          <w:rFonts w:ascii="Times New Roman" w:hAnsi="Times New Roman"/>
          <w:sz w:val="28"/>
          <w:szCs w:val="28"/>
        </w:rPr>
      </w:pPr>
    </w:p>
    <w:p w14:paraId="62F96266" w14:textId="1440C211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41C9B87F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2B7A54B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0A4D2131" w14:textId="14925051" w:rsidR="00302593" w:rsidRDefault="00302593" w:rsidP="0030259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042E9D">
        <w:rPr>
          <w:rFonts w:ascii="Times New Roman" w:hAnsi="Times New Roman"/>
          <w:b/>
          <w:bCs/>
          <w:sz w:val="28"/>
          <w:szCs w:val="28"/>
        </w:rPr>
        <w:t>75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BFEFA7D" w14:textId="58A57A61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5F54B646" w14:textId="4FE18FDE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1B591BD5" w14:textId="1DCA9E62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Rozpočtové opatření č. </w:t>
      </w:r>
      <w:r w:rsidR="00042E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/202</w:t>
      </w:r>
      <w:r w:rsidR="00042E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1AE684" w14:textId="7E0A21DB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65C1BF79" w14:textId="45D3F4D2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 usnesení: </w:t>
      </w:r>
    </w:p>
    <w:p w14:paraId="6809F4CE" w14:textId="3EBA939A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785375B9" w14:textId="242A0BBD" w:rsidR="00302593" w:rsidRDefault="00302593" w:rsidP="00302593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rozpočtové opatření č.</w:t>
      </w:r>
      <w:r w:rsidR="00042E9D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 w:rsidR="00042E9D">
        <w:rPr>
          <w:rFonts w:ascii="Times New Roman" w:hAnsi="Times New Roman"/>
          <w:b/>
          <w:bCs/>
          <w:sz w:val="28"/>
          <w:szCs w:val="28"/>
        </w:rPr>
        <w:t>2</w:t>
      </w:r>
    </w:p>
    <w:p w14:paraId="34D83491" w14:textId="77777777" w:rsidR="00302593" w:rsidRDefault="00302593" w:rsidP="0030259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56569FA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E9F8AB6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499961BA" w14:textId="007C6B7D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042E9D">
        <w:rPr>
          <w:rFonts w:ascii="Times New Roman" w:hAnsi="Times New Roman"/>
          <w:b/>
          <w:bCs/>
          <w:sz w:val="28"/>
          <w:szCs w:val="28"/>
        </w:rPr>
        <w:t>76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4530190" w14:textId="3A11EBB4" w:rsid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8C26D7" w14:textId="07BAFDC5" w:rsid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C1EFC9" w14:textId="77777777" w:rsidR="008E0ABA" w:rsidRPr="008E0ABA" w:rsidRDefault="008E0ABA" w:rsidP="008E0ABA">
      <w:pPr>
        <w:jc w:val="both"/>
        <w:rPr>
          <w:rFonts w:ascii="Times New Roman" w:hAnsi="Times New Roman"/>
          <w:sz w:val="28"/>
          <w:szCs w:val="28"/>
        </w:rPr>
      </w:pPr>
      <w:r w:rsidRPr="008E0ABA">
        <w:rPr>
          <w:rFonts w:ascii="Times New Roman" w:hAnsi="Times New Roman"/>
          <w:sz w:val="28"/>
          <w:szCs w:val="28"/>
        </w:rPr>
        <w:t>3.  Pravomoc starosty schvalovat rozpočtová opatření</w:t>
      </w:r>
    </w:p>
    <w:p w14:paraId="2E005E40" w14:textId="77777777" w:rsid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83E764" w14:textId="7BFFBF7E" w:rsid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v souladu s §102 odst. 2 písm. a) a § 99 odst.2 zákona č.128/2000 Sb., o obcích (obecní zřízení), ve znění pozdějších předpisů kompetenci starosty obce k provádění jednotlivých rozpočtových opatření v následujícím rozsahu:</w:t>
      </w:r>
    </w:p>
    <w:p w14:paraId="4409750B" w14:textId="77777777" w:rsid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37234D" w14:textId="77777777" w:rsidR="008E0ABA" w:rsidRDefault="008E0ABA" w:rsidP="008E0AB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výše 100 000,- Kč u jednotlivých závazných ukazatelů</w:t>
      </w:r>
    </w:p>
    <w:p w14:paraId="6060635F" w14:textId="77777777" w:rsidR="008E0ABA" w:rsidRDefault="008E0ABA" w:rsidP="008E0AB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 příjmů neomezeně</w:t>
      </w:r>
    </w:p>
    <w:p w14:paraId="455A00CE" w14:textId="77777777" w:rsid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AF7940" w14:textId="77777777" w:rsidR="008E0ABA" w:rsidRDefault="008E0ABA" w:rsidP="008E0AB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0CB3BC2" w14:textId="77777777" w:rsidR="008E0ABA" w:rsidRDefault="008E0ABA" w:rsidP="008E0ABA">
      <w:pPr>
        <w:pStyle w:val="Odstavecseseznamem"/>
        <w:ind w:left="708"/>
        <w:jc w:val="both"/>
        <w:rPr>
          <w:b/>
          <w:bCs/>
        </w:rPr>
      </w:pPr>
    </w:p>
    <w:p w14:paraId="2FC03B1A" w14:textId="3BE69D50" w:rsidR="008E0ABA" w:rsidRDefault="008E0ABA" w:rsidP="008E0ABA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77 bylo schváleno</w:t>
      </w:r>
    </w:p>
    <w:p w14:paraId="5A7613E0" w14:textId="77777777" w:rsid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A6251E" w14:textId="72F85B1F" w:rsidR="008E0ABA" w:rsidRPr="008E0ABA" w:rsidRDefault="008E0ABA" w:rsidP="008E0AB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E0A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44B898" w14:textId="77777777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6D82978F" w14:textId="77777777" w:rsidR="00302593" w:rsidRP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3520B5F5" w14:textId="77777777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4DE22E3" w14:textId="77777777"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14:paraId="3DC70ED4" w14:textId="7B816B21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0870C4">
        <w:rPr>
          <w:rFonts w:ascii="Times New Roman" w:hAnsi="Times New Roman"/>
          <w:sz w:val="28"/>
          <w:szCs w:val="28"/>
        </w:rPr>
        <w:t>19:30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73EBE040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 </w:t>
      </w:r>
      <w:r w:rsidR="001E2E03">
        <w:rPr>
          <w:rFonts w:ascii="Times New Roman" w:hAnsi="Times New Roman"/>
          <w:sz w:val="28"/>
          <w:szCs w:val="28"/>
        </w:rPr>
        <w:t>2</w:t>
      </w:r>
      <w:r w:rsidR="00042E9D">
        <w:rPr>
          <w:rFonts w:ascii="Times New Roman" w:hAnsi="Times New Roman"/>
          <w:sz w:val="28"/>
          <w:szCs w:val="28"/>
        </w:rPr>
        <w:t>5</w:t>
      </w:r>
      <w:r w:rsidR="001E2E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</w:t>
      </w:r>
      <w:r w:rsidR="000870C4">
        <w:rPr>
          <w:rFonts w:ascii="Times New Roman" w:hAnsi="Times New Roman"/>
          <w:sz w:val="28"/>
          <w:szCs w:val="28"/>
        </w:rPr>
        <w:t>2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1E2E03">
      <w:headerReference w:type="default" r:id="rId8"/>
      <w:headerReference w:type="first" r:id="rId9"/>
      <w:pgSz w:w="11906" w:h="16838"/>
      <w:pgMar w:top="709" w:right="566" w:bottom="142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B370" w14:textId="77777777" w:rsidR="00107CA1" w:rsidRDefault="00107CA1">
      <w:r>
        <w:separator/>
      </w:r>
    </w:p>
  </w:endnote>
  <w:endnote w:type="continuationSeparator" w:id="0">
    <w:p w14:paraId="508F104B" w14:textId="77777777" w:rsidR="00107CA1" w:rsidRDefault="0010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071F" w14:textId="77777777" w:rsidR="00107CA1" w:rsidRDefault="00107CA1">
      <w:r>
        <w:separator/>
      </w:r>
    </w:p>
  </w:footnote>
  <w:footnote w:type="continuationSeparator" w:id="0">
    <w:p w14:paraId="7F49C3CB" w14:textId="77777777" w:rsidR="00107CA1" w:rsidRDefault="0010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3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10"/>
  </w:num>
  <w:num w:numId="3" w16cid:durableId="507523459">
    <w:abstractNumId w:val="7"/>
  </w:num>
  <w:num w:numId="4" w16cid:durableId="1539314866">
    <w:abstractNumId w:val="1"/>
  </w:num>
  <w:num w:numId="5" w16cid:durableId="1606495038">
    <w:abstractNumId w:val="5"/>
  </w:num>
  <w:num w:numId="6" w16cid:durableId="120148211">
    <w:abstractNumId w:val="9"/>
  </w:num>
  <w:num w:numId="7" w16cid:durableId="1845052544">
    <w:abstractNumId w:val="0"/>
  </w:num>
  <w:num w:numId="8" w16cid:durableId="1588421705">
    <w:abstractNumId w:val="4"/>
  </w:num>
  <w:num w:numId="9" w16cid:durableId="449860362">
    <w:abstractNumId w:val="6"/>
  </w:num>
  <w:num w:numId="10" w16cid:durableId="67849691">
    <w:abstractNumId w:val="3"/>
  </w:num>
  <w:num w:numId="11" w16cid:durableId="975722893">
    <w:abstractNumId w:val="12"/>
  </w:num>
  <w:num w:numId="12" w16cid:durableId="1838887072">
    <w:abstractNumId w:val="8"/>
  </w:num>
  <w:num w:numId="13" w16cid:durableId="1266695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70EC1"/>
    <w:rsid w:val="000813B4"/>
    <w:rsid w:val="000870C4"/>
    <w:rsid w:val="00095A74"/>
    <w:rsid w:val="000D4A0A"/>
    <w:rsid w:val="000E2DEB"/>
    <w:rsid w:val="000F14AF"/>
    <w:rsid w:val="00107CA1"/>
    <w:rsid w:val="001767A9"/>
    <w:rsid w:val="001A02CB"/>
    <w:rsid w:val="001B56C3"/>
    <w:rsid w:val="001E2E03"/>
    <w:rsid w:val="001F6DA4"/>
    <w:rsid w:val="002272A8"/>
    <w:rsid w:val="00234257"/>
    <w:rsid w:val="00256AA2"/>
    <w:rsid w:val="00275324"/>
    <w:rsid w:val="00302593"/>
    <w:rsid w:val="00324C40"/>
    <w:rsid w:val="0032612B"/>
    <w:rsid w:val="00355E80"/>
    <w:rsid w:val="00393527"/>
    <w:rsid w:val="003E29D7"/>
    <w:rsid w:val="004003D2"/>
    <w:rsid w:val="00444E51"/>
    <w:rsid w:val="00452AD3"/>
    <w:rsid w:val="00457388"/>
    <w:rsid w:val="00471325"/>
    <w:rsid w:val="00494907"/>
    <w:rsid w:val="004A22D5"/>
    <w:rsid w:val="004B20AB"/>
    <w:rsid w:val="004C1750"/>
    <w:rsid w:val="004D20E7"/>
    <w:rsid w:val="00512B26"/>
    <w:rsid w:val="005308B6"/>
    <w:rsid w:val="00532615"/>
    <w:rsid w:val="00547C9B"/>
    <w:rsid w:val="00560AE8"/>
    <w:rsid w:val="00571363"/>
    <w:rsid w:val="00587E5E"/>
    <w:rsid w:val="005C4E94"/>
    <w:rsid w:val="005C77CB"/>
    <w:rsid w:val="005E7BB2"/>
    <w:rsid w:val="0060214B"/>
    <w:rsid w:val="00602C1F"/>
    <w:rsid w:val="0060532B"/>
    <w:rsid w:val="00614DEF"/>
    <w:rsid w:val="006A4C84"/>
    <w:rsid w:val="006D702C"/>
    <w:rsid w:val="006F5884"/>
    <w:rsid w:val="00745B62"/>
    <w:rsid w:val="00761B21"/>
    <w:rsid w:val="0076751A"/>
    <w:rsid w:val="00771DED"/>
    <w:rsid w:val="007F4CC4"/>
    <w:rsid w:val="00817F8C"/>
    <w:rsid w:val="0082612E"/>
    <w:rsid w:val="00843FAE"/>
    <w:rsid w:val="00851DBC"/>
    <w:rsid w:val="008B67A1"/>
    <w:rsid w:val="008E0ABA"/>
    <w:rsid w:val="009027FB"/>
    <w:rsid w:val="00906905"/>
    <w:rsid w:val="00914F1F"/>
    <w:rsid w:val="00950C71"/>
    <w:rsid w:val="00983A68"/>
    <w:rsid w:val="00995132"/>
    <w:rsid w:val="009C1D7B"/>
    <w:rsid w:val="00A47BAC"/>
    <w:rsid w:val="00A5298B"/>
    <w:rsid w:val="00A5527E"/>
    <w:rsid w:val="00A92D37"/>
    <w:rsid w:val="00AB3C27"/>
    <w:rsid w:val="00AB781D"/>
    <w:rsid w:val="00AD41AF"/>
    <w:rsid w:val="00AF2314"/>
    <w:rsid w:val="00B661CD"/>
    <w:rsid w:val="00B77610"/>
    <w:rsid w:val="00B93B6E"/>
    <w:rsid w:val="00BA6FBC"/>
    <w:rsid w:val="00C04CE2"/>
    <w:rsid w:val="00C2359A"/>
    <w:rsid w:val="00C5729A"/>
    <w:rsid w:val="00C74AC5"/>
    <w:rsid w:val="00C77B97"/>
    <w:rsid w:val="00CA1D0B"/>
    <w:rsid w:val="00CC308B"/>
    <w:rsid w:val="00CF0D3F"/>
    <w:rsid w:val="00CF2CB7"/>
    <w:rsid w:val="00D37AD4"/>
    <w:rsid w:val="00D50828"/>
    <w:rsid w:val="00D61747"/>
    <w:rsid w:val="00D6709B"/>
    <w:rsid w:val="00D80D07"/>
    <w:rsid w:val="00D835E7"/>
    <w:rsid w:val="00DA2B6F"/>
    <w:rsid w:val="00DB32C3"/>
    <w:rsid w:val="00DC6283"/>
    <w:rsid w:val="00DD436C"/>
    <w:rsid w:val="00E1406A"/>
    <w:rsid w:val="00E647D2"/>
    <w:rsid w:val="00E67F64"/>
    <w:rsid w:val="00E80EE0"/>
    <w:rsid w:val="00EB0ED4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8</cp:revision>
  <cp:lastPrinted>2023-01-17T10:07:00Z</cp:lastPrinted>
  <dcterms:created xsi:type="dcterms:W3CDTF">2022-12-09T10:32:00Z</dcterms:created>
  <dcterms:modified xsi:type="dcterms:W3CDTF">2023-01-17T10:10:00Z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